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1E36497D"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1637C2">
        <w:rPr>
          <w:rFonts w:ascii="Arial" w:hAnsi="Arial" w:cs="Arial"/>
          <w:sz w:val="28"/>
          <w:szCs w:val="28"/>
          <w:u w:val="single"/>
        </w:rPr>
        <w:t>December 15</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57B02E4E"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EA0B87">
        <w:rPr>
          <w:sz w:val="24"/>
          <w:szCs w:val="24"/>
        </w:rPr>
        <w:t xml:space="preserve"> Virtual</w:t>
      </w:r>
      <w:r w:rsidR="00196F60" w:rsidRPr="001520F9">
        <w:rPr>
          <w:sz w:val="24"/>
          <w:szCs w:val="24"/>
        </w:rPr>
        <w:t xml:space="preserve"> meeting to order at </w:t>
      </w:r>
      <w:r w:rsidR="00582CC6">
        <w:rPr>
          <w:sz w:val="24"/>
          <w:szCs w:val="24"/>
        </w:rPr>
        <w:t>7</w:t>
      </w:r>
      <w:r w:rsidR="006E6EFC">
        <w:rPr>
          <w:sz w:val="24"/>
          <w:szCs w:val="24"/>
        </w:rPr>
        <w:t>:0</w:t>
      </w:r>
      <w:r w:rsidR="00076DDA">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6950E210" w:rsidR="006421AE" w:rsidRDefault="00995AD4" w:rsidP="00196F60">
      <w:pPr>
        <w:rPr>
          <w:sz w:val="24"/>
          <w:szCs w:val="24"/>
        </w:rPr>
      </w:pPr>
      <w:r>
        <w:rPr>
          <w:sz w:val="24"/>
          <w:szCs w:val="24"/>
        </w:rPr>
        <w:t xml:space="preserve">Chairman Sean Dunleavy, </w:t>
      </w:r>
      <w:r w:rsidR="00582CC6">
        <w:rPr>
          <w:sz w:val="24"/>
          <w:szCs w:val="24"/>
        </w:rPr>
        <w:t>Vice Chair Diana Lowe</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4948C7">
        <w:rPr>
          <w:sz w:val="24"/>
          <w:szCs w:val="24"/>
        </w:rPr>
        <w:t xml:space="preserve">Treasurer </w:t>
      </w:r>
      <w:r w:rsidR="009302EE">
        <w:rPr>
          <w:sz w:val="24"/>
          <w:szCs w:val="24"/>
        </w:rPr>
        <w:t xml:space="preserve">Jean Graham, and </w:t>
      </w:r>
      <w:r w:rsidR="004948C7">
        <w:rPr>
          <w:sz w:val="24"/>
          <w:szCs w:val="24"/>
        </w:rPr>
        <w:t xml:space="preserve">Trustee </w:t>
      </w:r>
      <w:r w:rsidR="009302EE">
        <w:rPr>
          <w:sz w:val="24"/>
          <w:szCs w:val="24"/>
        </w:rPr>
        <w:t>Jean</w:t>
      </w:r>
      <w:r w:rsidR="001637C2">
        <w:rPr>
          <w:sz w:val="24"/>
          <w:szCs w:val="24"/>
        </w:rPr>
        <w:t>n</w:t>
      </w:r>
      <w:r w:rsidR="009302EE">
        <w:rPr>
          <w:sz w:val="24"/>
          <w:szCs w:val="24"/>
        </w:rPr>
        <w:t>ette Ambrose</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148CDEB2" w:rsidR="009B2C4D" w:rsidRDefault="00BD6553"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6320C46F"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95AD4">
        <w:rPr>
          <w:sz w:val="24"/>
          <w:szCs w:val="24"/>
        </w:rPr>
        <w:t>,</w:t>
      </w:r>
      <w:r w:rsidR="00D3363F">
        <w:rPr>
          <w:sz w:val="24"/>
          <w:szCs w:val="24"/>
        </w:rPr>
        <w:t xml:space="preserve"> Kyle Tokan</w:t>
      </w:r>
      <w:r w:rsidR="00A73723">
        <w:rPr>
          <w:sz w:val="24"/>
          <w:szCs w:val="24"/>
        </w:rPr>
        <w:t xml:space="preserve">, </w:t>
      </w:r>
      <w:r w:rsidR="009E2B34">
        <w:rPr>
          <w:sz w:val="24"/>
          <w:szCs w:val="24"/>
        </w:rPr>
        <w:t xml:space="preserve">Chris </w:t>
      </w:r>
      <w:proofErr w:type="spellStart"/>
      <w:r w:rsidR="009E2B34">
        <w:rPr>
          <w:sz w:val="24"/>
          <w:szCs w:val="24"/>
        </w:rPr>
        <w:t>Techentin</w:t>
      </w:r>
      <w:proofErr w:type="spellEnd"/>
      <w:r w:rsidR="00EA0B87">
        <w:rPr>
          <w:sz w:val="24"/>
          <w:szCs w:val="24"/>
        </w:rPr>
        <w:t xml:space="preserve">, </w:t>
      </w:r>
      <w:r w:rsidR="001637C2">
        <w:rPr>
          <w:sz w:val="24"/>
          <w:szCs w:val="24"/>
        </w:rPr>
        <w:t>Renee Baumgar</w:t>
      </w:r>
      <w:r w:rsidR="009E2B34">
        <w:rPr>
          <w:sz w:val="24"/>
          <w:szCs w:val="24"/>
        </w:rPr>
        <w:t>t</w:t>
      </w:r>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498BD622" w:rsidR="00402124" w:rsidRDefault="009E2B34" w:rsidP="002C1D5F">
      <w:pPr>
        <w:rPr>
          <w:sz w:val="24"/>
          <w:szCs w:val="24"/>
        </w:rPr>
      </w:pPr>
      <w:r>
        <w:rPr>
          <w:sz w:val="24"/>
          <w:szCs w:val="24"/>
        </w:rPr>
        <w:t>None</w:t>
      </w:r>
    </w:p>
    <w:p w14:paraId="2D6483C2" w14:textId="77777777" w:rsidR="00402124" w:rsidRDefault="00402124" w:rsidP="002C1D5F">
      <w:pPr>
        <w:rPr>
          <w:sz w:val="24"/>
          <w:szCs w:val="24"/>
        </w:rPr>
      </w:pPr>
    </w:p>
    <w:p w14:paraId="421FC486" w14:textId="77777777" w:rsidR="009E2B3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p>
    <w:p w14:paraId="71AEB567" w14:textId="77777777" w:rsidR="009E2B34" w:rsidRDefault="009E2B34" w:rsidP="002C1D5F">
      <w:pPr>
        <w:rPr>
          <w:b/>
          <w:bCs/>
          <w:sz w:val="24"/>
          <w:szCs w:val="24"/>
        </w:rPr>
      </w:pPr>
    </w:p>
    <w:p w14:paraId="2A6B92FC" w14:textId="77777777" w:rsidR="009E2B34" w:rsidRDefault="009E2B34" w:rsidP="002C1D5F">
      <w:pPr>
        <w:rPr>
          <w:b/>
          <w:bCs/>
          <w:sz w:val="24"/>
          <w:szCs w:val="24"/>
        </w:rPr>
      </w:pPr>
      <w:r>
        <w:rPr>
          <w:b/>
          <w:bCs/>
          <w:sz w:val="24"/>
          <w:szCs w:val="24"/>
        </w:rPr>
        <w:t>Agenda</w:t>
      </w:r>
    </w:p>
    <w:p w14:paraId="1AF5EAB0" w14:textId="6184C2F7" w:rsidR="002C1D5F" w:rsidRDefault="009E2B34" w:rsidP="002C1D5F">
      <w:pPr>
        <w:rPr>
          <w:sz w:val="24"/>
          <w:szCs w:val="24"/>
        </w:rPr>
      </w:pPr>
      <w:r w:rsidRPr="009E2B34">
        <w:rPr>
          <w:sz w:val="24"/>
          <w:szCs w:val="24"/>
        </w:rPr>
        <w:t>Tammy Beal made a motion to move #14 The Executive Director’s Annual Evaluation to the January</w:t>
      </w:r>
      <w:r w:rsidR="004948C7">
        <w:rPr>
          <w:sz w:val="24"/>
          <w:szCs w:val="24"/>
        </w:rPr>
        <w:t xml:space="preserve"> </w:t>
      </w:r>
      <w:proofErr w:type="gramStart"/>
      <w:r w:rsidR="004948C7">
        <w:rPr>
          <w:sz w:val="24"/>
          <w:szCs w:val="24"/>
        </w:rPr>
        <w:t xml:space="preserve">19, </w:t>
      </w:r>
      <w:r w:rsidRPr="009E2B34">
        <w:rPr>
          <w:sz w:val="24"/>
          <w:szCs w:val="24"/>
        </w:rPr>
        <w:t xml:space="preserve"> 2021</w:t>
      </w:r>
      <w:proofErr w:type="gramEnd"/>
      <w:r w:rsidRPr="009E2B34">
        <w:rPr>
          <w:sz w:val="24"/>
          <w:szCs w:val="24"/>
        </w:rPr>
        <w:t xml:space="preserve"> meeting, </w:t>
      </w:r>
      <w:r>
        <w:rPr>
          <w:sz w:val="24"/>
          <w:szCs w:val="24"/>
        </w:rPr>
        <w:t xml:space="preserve">supported by Diana Lowe. </w:t>
      </w:r>
      <w:r w:rsidRPr="009E2B34">
        <w:rPr>
          <w:b/>
          <w:bCs/>
          <w:sz w:val="24"/>
          <w:szCs w:val="24"/>
        </w:rPr>
        <w:t>Motion carried 5-0.</w:t>
      </w:r>
      <w:r w:rsidR="00FF5E0E" w:rsidRPr="009E2B34">
        <w:rPr>
          <w:sz w:val="24"/>
          <w:szCs w:val="24"/>
        </w:rPr>
        <w:t xml:space="preserve">  </w:t>
      </w:r>
    </w:p>
    <w:p w14:paraId="3B01C882" w14:textId="77777777" w:rsidR="009E2B34" w:rsidRPr="009E2B34" w:rsidRDefault="009E2B34"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31887040" w:rsidR="00402124" w:rsidRDefault="009E2B34" w:rsidP="00402124">
      <w:pPr>
        <w:rPr>
          <w:b/>
          <w:sz w:val="24"/>
          <w:szCs w:val="24"/>
        </w:rPr>
      </w:pPr>
      <w:r>
        <w:rPr>
          <w:sz w:val="24"/>
          <w:szCs w:val="24"/>
        </w:rPr>
        <w:t>Jeannette Ambrose</w:t>
      </w:r>
      <w:r w:rsidR="00402124">
        <w:rPr>
          <w:sz w:val="24"/>
          <w:szCs w:val="24"/>
        </w:rPr>
        <w:t xml:space="preserve"> motioned to approve the Agenda, supported by </w:t>
      </w:r>
      <w:r>
        <w:rPr>
          <w:sz w:val="24"/>
          <w:szCs w:val="24"/>
        </w:rPr>
        <w:t>Tammy Beal</w:t>
      </w:r>
      <w:r w:rsidR="00402124">
        <w:rPr>
          <w:sz w:val="24"/>
          <w:szCs w:val="24"/>
        </w:rPr>
        <w:t xml:space="preserve">. </w:t>
      </w:r>
      <w:r w:rsidR="00402124">
        <w:rPr>
          <w:b/>
          <w:sz w:val="24"/>
          <w:szCs w:val="24"/>
        </w:rPr>
        <w:t>Motion carried 5</w:t>
      </w:r>
      <w:r w:rsidR="00402124" w:rsidRPr="00A163FD">
        <w:rPr>
          <w:b/>
          <w:sz w:val="24"/>
          <w:szCs w:val="24"/>
        </w:rPr>
        <w:t>-0.</w:t>
      </w:r>
    </w:p>
    <w:p w14:paraId="5A470BCF" w14:textId="77777777" w:rsidR="009869E2" w:rsidRDefault="009869E2"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466A655D" w:rsidR="00402124" w:rsidRDefault="00402124" w:rsidP="00402124">
      <w:pPr>
        <w:rPr>
          <w:b/>
          <w:sz w:val="24"/>
          <w:szCs w:val="24"/>
        </w:rPr>
      </w:pPr>
      <w:r>
        <w:rPr>
          <w:sz w:val="24"/>
          <w:szCs w:val="24"/>
        </w:rPr>
        <w:lastRenderedPageBreak/>
        <w:t xml:space="preserve">Diana Lowe </w:t>
      </w:r>
      <w:r w:rsidR="00CF606A">
        <w:rPr>
          <w:sz w:val="24"/>
          <w:szCs w:val="24"/>
        </w:rPr>
        <w:t xml:space="preserve">made a motion to approve the </w:t>
      </w:r>
      <w:r w:rsidR="009E2B34">
        <w:rPr>
          <w:sz w:val="24"/>
          <w:szCs w:val="24"/>
        </w:rPr>
        <w:t>November 17</w:t>
      </w:r>
      <w:r>
        <w:rPr>
          <w:sz w:val="24"/>
          <w:szCs w:val="24"/>
        </w:rPr>
        <w:t>, 2020 m</w:t>
      </w:r>
      <w:r w:rsidR="00CF606A">
        <w:rPr>
          <w:sz w:val="24"/>
          <w:szCs w:val="24"/>
        </w:rPr>
        <w:t>inutes</w:t>
      </w:r>
      <w:r w:rsidR="0051771D">
        <w:rPr>
          <w:sz w:val="24"/>
          <w:szCs w:val="24"/>
        </w:rPr>
        <w:t xml:space="preserve"> as </w:t>
      </w:r>
      <w:r w:rsidR="009E2B34">
        <w:rPr>
          <w:sz w:val="24"/>
          <w:szCs w:val="24"/>
        </w:rPr>
        <w:t>presented</w:t>
      </w:r>
      <w:r>
        <w:rPr>
          <w:sz w:val="24"/>
          <w:szCs w:val="24"/>
        </w:rPr>
        <w:t xml:space="preserve">, </w:t>
      </w:r>
      <w:r w:rsidRPr="001520F9">
        <w:rPr>
          <w:sz w:val="24"/>
          <w:szCs w:val="24"/>
        </w:rPr>
        <w:t xml:space="preserve">supported by </w:t>
      </w:r>
      <w:r w:rsidR="00BD6553">
        <w:rPr>
          <w:sz w:val="24"/>
          <w:szCs w:val="24"/>
        </w:rPr>
        <w:t>Jean</w:t>
      </w:r>
      <w:r w:rsidR="009E2B34">
        <w:rPr>
          <w:sz w:val="24"/>
          <w:szCs w:val="24"/>
        </w:rPr>
        <w:t>n</w:t>
      </w:r>
      <w:r w:rsidR="00BD6553">
        <w:rPr>
          <w:sz w:val="24"/>
          <w:szCs w:val="24"/>
        </w:rPr>
        <w:t>ette Ambrose</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663A3913" w:rsidR="00402124" w:rsidRDefault="00402124" w:rsidP="009B2C4D">
      <w:pPr>
        <w:rPr>
          <w:b/>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7B1CC524" w:rsidR="00B02AB8" w:rsidRDefault="00B02AB8" w:rsidP="00174295">
      <w:pPr>
        <w:spacing w:line="240" w:lineRule="auto"/>
        <w:rPr>
          <w:b/>
          <w:sz w:val="24"/>
          <w:szCs w:val="24"/>
        </w:rPr>
      </w:pPr>
      <w:r w:rsidRPr="00B02AB8">
        <w:rPr>
          <w:b/>
          <w:sz w:val="24"/>
          <w:szCs w:val="24"/>
        </w:rPr>
        <w:t>Staff Comments</w:t>
      </w:r>
    </w:p>
    <w:p w14:paraId="19C3E8B9" w14:textId="7A6EB0D0" w:rsidR="009E2B34" w:rsidRDefault="009E2B34" w:rsidP="00174295">
      <w:pPr>
        <w:spacing w:line="240" w:lineRule="auto"/>
        <w:rPr>
          <w:bCs/>
          <w:sz w:val="24"/>
          <w:szCs w:val="24"/>
        </w:rPr>
      </w:pPr>
      <w:r w:rsidRPr="009E2B34">
        <w:rPr>
          <w:bCs/>
          <w:sz w:val="24"/>
          <w:szCs w:val="24"/>
        </w:rPr>
        <w:t xml:space="preserve">Renee Baumgart </w:t>
      </w:r>
      <w:r>
        <w:rPr>
          <w:bCs/>
          <w:sz w:val="24"/>
          <w:szCs w:val="24"/>
        </w:rPr>
        <w:t>stated that the seniors have been enjoying the programs that have been created for them and congratulations on the Recreation Award, it was well deserved!</w:t>
      </w:r>
    </w:p>
    <w:p w14:paraId="03821C38" w14:textId="77777777" w:rsidR="009E2B34" w:rsidRPr="009E2B34" w:rsidRDefault="009E2B34" w:rsidP="00174295">
      <w:pPr>
        <w:spacing w:line="240" w:lineRule="auto"/>
        <w:rPr>
          <w:bCs/>
          <w:sz w:val="24"/>
          <w:szCs w:val="24"/>
        </w:rPr>
      </w:pPr>
    </w:p>
    <w:p w14:paraId="45E51419" w14:textId="00B9E007" w:rsidR="008C2DC9" w:rsidRDefault="008C2DC9" w:rsidP="00174295">
      <w:pPr>
        <w:spacing w:line="240" w:lineRule="auto"/>
        <w:rPr>
          <w:b/>
          <w:bCs/>
          <w:sz w:val="24"/>
          <w:szCs w:val="24"/>
        </w:rPr>
      </w:pPr>
      <w:r>
        <w:rPr>
          <w:b/>
          <w:bCs/>
          <w:sz w:val="24"/>
          <w:szCs w:val="24"/>
        </w:rPr>
        <w:t xml:space="preserve">Dog Park </w:t>
      </w:r>
      <w:r w:rsidR="009E2B34">
        <w:rPr>
          <w:b/>
          <w:bCs/>
          <w:sz w:val="24"/>
          <w:szCs w:val="24"/>
        </w:rPr>
        <w:t>Discussion</w:t>
      </w:r>
    </w:p>
    <w:p w14:paraId="2E42A37C" w14:textId="77777777" w:rsidR="009869E2" w:rsidRDefault="009E2B34" w:rsidP="00174295">
      <w:pPr>
        <w:spacing w:line="240" w:lineRule="auto"/>
        <w:rPr>
          <w:sz w:val="24"/>
          <w:szCs w:val="24"/>
        </w:rPr>
      </w:pPr>
      <w:r>
        <w:rPr>
          <w:sz w:val="24"/>
          <w:szCs w:val="24"/>
        </w:rPr>
        <w:t xml:space="preserve">Director Church reviewed the expenses and the revenues, he stated the Katherine from the City and </w:t>
      </w:r>
      <w:r w:rsidR="00FF5FE8">
        <w:rPr>
          <w:sz w:val="24"/>
          <w:szCs w:val="24"/>
        </w:rPr>
        <w:t xml:space="preserve">Jen go over them every month. Sean Dunleavy, Tim Church, Steve Manor and Jennifer Nash met and discussed this. Mr. Smith will be at a future meeting to do a presentation to our board. Any money that is fund raised should be coming from the Howell </w:t>
      </w:r>
      <w:r w:rsidR="002C7DD8">
        <w:rPr>
          <w:sz w:val="24"/>
          <w:szCs w:val="24"/>
        </w:rPr>
        <w:t xml:space="preserve">&amp; </w:t>
      </w:r>
      <w:r w:rsidR="00FF5FE8">
        <w:rPr>
          <w:sz w:val="24"/>
          <w:szCs w:val="24"/>
        </w:rPr>
        <w:t xml:space="preserve">Bark </w:t>
      </w:r>
      <w:r w:rsidR="002C7DD8">
        <w:rPr>
          <w:sz w:val="24"/>
          <w:szCs w:val="24"/>
        </w:rPr>
        <w:t>Dog</w:t>
      </w:r>
      <w:r w:rsidR="00FF5FE8">
        <w:rPr>
          <w:sz w:val="24"/>
          <w:szCs w:val="24"/>
        </w:rPr>
        <w:t xml:space="preserve"> Park Committee.</w:t>
      </w:r>
    </w:p>
    <w:p w14:paraId="287C2C09" w14:textId="5AEF6D58" w:rsidR="008C2DC9" w:rsidRDefault="00FF5FE8" w:rsidP="00174295">
      <w:pPr>
        <w:spacing w:line="240" w:lineRule="auto"/>
        <w:rPr>
          <w:b/>
          <w:bCs/>
          <w:sz w:val="24"/>
          <w:szCs w:val="24"/>
        </w:rPr>
      </w:pPr>
      <w:r>
        <w:rPr>
          <w:sz w:val="24"/>
          <w:szCs w:val="24"/>
        </w:rPr>
        <w:t xml:space="preserve"> Jeannette Ambrose made a motion to share the financial information and balance sheet with the Friends of the Howell</w:t>
      </w:r>
      <w:r w:rsidR="001B7292">
        <w:rPr>
          <w:sz w:val="24"/>
          <w:szCs w:val="24"/>
        </w:rPr>
        <w:t xml:space="preserve"> &amp;</w:t>
      </w:r>
      <w:r>
        <w:rPr>
          <w:sz w:val="24"/>
          <w:szCs w:val="24"/>
        </w:rPr>
        <w:t xml:space="preserve"> Bark</w:t>
      </w:r>
      <w:r w:rsidR="001B7292">
        <w:rPr>
          <w:sz w:val="24"/>
          <w:szCs w:val="24"/>
        </w:rPr>
        <w:t xml:space="preserve"> Dog Park</w:t>
      </w:r>
      <w:r>
        <w:rPr>
          <w:sz w:val="24"/>
          <w:szCs w:val="24"/>
        </w:rPr>
        <w:t xml:space="preserve"> Committee quarterly</w:t>
      </w:r>
      <w:r w:rsidR="001B7292">
        <w:rPr>
          <w:sz w:val="24"/>
          <w:szCs w:val="24"/>
        </w:rPr>
        <w:t xml:space="preserve"> and if they have any </w:t>
      </w:r>
      <w:r w:rsidR="002C7DD8">
        <w:rPr>
          <w:sz w:val="24"/>
          <w:szCs w:val="24"/>
        </w:rPr>
        <w:t>questions,</w:t>
      </w:r>
      <w:r w:rsidR="001B7292">
        <w:rPr>
          <w:sz w:val="24"/>
          <w:szCs w:val="24"/>
        </w:rPr>
        <w:t xml:space="preserve"> </w:t>
      </w:r>
      <w:r w:rsidR="002C7DD8">
        <w:rPr>
          <w:sz w:val="24"/>
          <w:szCs w:val="24"/>
        </w:rPr>
        <w:t xml:space="preserve">they should </w:t>
      </w:r>
      <w:r w:rsidR="001B7292">
        <w:rPr>
          <w:sz w:val="24"/>
          <w:szCs w:val="24"/>
        </w:rPr>
        <w:t xml:space="preserve">contact HAPRA for the explanation. Supported by Lowe. Roll Call Vote- Graham, Lowe, Ambrose, Beal, Dunleavy-all yes. </w:t>
      </w:r>
      <w:r w:rsidR="001B7292" w:rsidRPr="001B7292">
        <w:rPr>
          <w:b/>
          <w:bCs/>
          <w:sz w:val="24"/>
          <w:szCs w:val="24"/>
        </w:rPr>
        <w:t>Motion carried 5-0.</w:t>
      </w:r>
    </w:p>
    <w:p w14:paraId="4380D752" w14:textId="0DFA5D0F" w:rsidR="001B7292" w:rsidRDefault="001B7292" w:rsidP="00174295">
      <w:pPr>
        <w:spacing w:line="240" w:lineRule="auto"/>
        <w:rPr>
          <w:sz w:val="24"/>
          <w:szCs w:val="24"/>
        </w:rPr>
      </w:pPr>
      <w:r w:rsidRPr="002C7DD8">
        <w:rPr>
          <w:sz w:val="24"/>
          <w:szCs w:val="24"/>
        </w:rPr>
        <w:t>Diana Lowe and Jeannette Ambrose would both</w:t>
      </w:r>
      <w:r w:rsidR="002C7DD8">
        <w:rPr>
          <w:sz w:val="24"/>
          <w:szCs w:val="24"/>
        </w:rPr>
        <w:t xml:space="preserve"> be willing to represent HAPRA in meeting with the Howell &amp; Bark Dog Park Committee.</w:t>
      </w:r>
    </w:p>
    <w:p w14:paraId="58D0CC09" w14:textId="68BCE41F" w:rsidR="00DF0E0E" w:rsidRDefault="00DF0E0E" w:rsidP="00174295">
      <w:pPr>
        <w:spacing w:line="240" w:lineRule="auto"/>
        <w:rPr>
          <w:sz w:val="24"/>
          <w:szCs w:val="24"/>
        </w:rPr>
      </w:pPr>
      <w:r>
        <w:rPr>
          <w:sz w:val="24"/>
          <w:szCs w:val="24"/>
        </w:rPr>
        <w:t xml:space="preserve">Jeannette Ambrose requested that the Balance Sheet for the Dog Park be published in the minutes. They </w:t>
      </w:r>
      <w:r w:rsidR="009869E2">
        <w:rPr>
          <w:sz w:val="24"/>
          <w:szCs w:val="24"/>
        </w:rPr>
        <w:t xml:space="preserve">are as </w:t>
      </w:r>
      <w:r>
        <w:rPr>
          <w:sz w:val="24"/>
          <w:szCs w:val="24"/>
        </w:rPr>
        <w:t>follow</w:t>
      </w:r>
      <w:r w:rsidR="009869E2">
        <w:rPr>
          <w:sz w:val="24"/>
          <w:szCs w:val="24"/>
        </w:rPr>
        <w:t>s:</w:t>
      </w:r>
    </w:p>
    <w:p w14:paraId="3E367FC5" w14:textId="6B09D04B" w:rsidR="00002DF7" w:rsidRDefault="00002DF7" w:rsidP="00174295">
      <w:pPr>
        <w:spacing w:line="240" w:lineRule="auto"/>
        <w:rPr>
          <w:sz w:val="24"/>
          <w:szCs w:val="24"/>
        </w:rPr>
      </w:pPr>
      <w:r w:rsidRPr="00002DF7">
        <w:rPr>
          <w:noProof/>
          <w:sz w:val="24"/>
          <w:szCs w:val="24"/>
        </w:rPr>
        <w:lastRenderedPageBreak/>
        <w:drawing>
          <wp:inline distT="0" distB="0" distL="0" distR="0" wp14:anchorId="13C6B4A6" wp14:editId="7C39BA6B">
            <wp:extent cx="6858000" cy="644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441440"/>
                    </a:xfrm>
                    <a:prstGeom prst="rect">
                      <a:avLst/>
                    </a:prstGeom>
                    <a:noFill/>
                    <a:ln>
                      <a:noFill/>
                    </a:ln>
                  </pic:spPr>
                </pic:pic>
              </a:graphicData>
            </a:graphic>
          </wp:inline>
        </w:drawing>
      </w:r>
    </w:p>
    <w:p w14:paraId="1A5853BF" w14:textId="77777777" w:rsidR="00002DF7" w:rsidRPr="002C7DD8" w:rsidRDefault="00002DF7" w:rsidP="00174295">
      <w:pPr>
        <w:spacing w:line="240" w:lineRule="auto"/>
        <w:rPr>
          <w:sz w:val="24"/>
          <w:szCs w:val="24"/>
        </w:rPr>
      </w:pPr>
    </w:p>
    <w:p w14:paraId="6E909BAC" w14:textId="3CB1098D" w:rsidR="000704D3" w:rsidRDefault="000704D3" w:rsidP="00174295">
      <w:pPr>
        <w:spacing w:line="240" w:lineRule="auto"/>
        <w:rPr>
          <w:b/>
          <w:bCs/>
          <w:sz w:val="24"/>
          <w:szCs w:val="24"/>
        </w:rPr>
      </w:pPr>
    </w:p>
    <w:p w14:paraId="2E2A412B" w14:textId="77777777" w:rsidR="00002DF7" w:rsidRDefault="00002DF7" w:rsidP="003B3CC6">
      <w:pPr>
        <w:spacing w:line="240" w:lineRule="auto"/>
        <w:rPr>
          <w:b/>
          <w:sz w:val="24"/>
          <w:szCs w:val="24"/>
        </w:rPr>
      </w:pPr>
    </w:p>
    <w:p w14:paraId="3F1660E9" w14:textId="77777777" w:rsidR="00002DF7" w:rsidRDefault="00002DF7" w:rsidP="003B3CC6">
      <w:pPr>
        <w:spacing w:line="240" w:lineRule="auto"/>
        <w:rPr>
          <w:b/>
          <w:sz w:val="24"/>
          <w:szCs w:val="24"/>
        </w:rPr>
      </w:pPr>
    </w:p>
    <w:p w14:paraId="3E0071DE" w14:textId="77777777" w:rsidR="00002DF7" w:rsidRDefault="00002DF7" w:rsidP="003B3CC6">
      <w:pPr>
        <w:spacing w:line="240" w:lineRule="auto"/>
        <w:rPr>
          <w:b/>
          <w:sz w:val="24"/>
          <w:szCs w:val="24"/>
        </w:rPr>
      </w:pPr>
    </w:p>
    <w:p w14:paraId="25593DBB" w14:textId="77777777" w:rsidR="00002DF7" w:rsidRDefault="00002DF7" w:rsidP="003B3CC6">
      <w:pPr>
        <w:spacing w:line="240" w:lineRule="auto"/>
        <w:rPr>
          <w:b/>
          <w:sz w:val="24"/>
          <w:szCs w:val="24"/>
        </w:rPr>
      </w:pPr>
    </w:p>
    <w:p w14:paraId="3CD6838D" w14:textId="77777777" w:rsidR="00002DF7" w:rsidRDefault="00002DF7" w:rsidP="003B3CC6">
      <w:pPr>
        <w:spacing w:line="240" w:lineRule="auto"/>
        <w:rPr>
          <w:b/>
          <w:sz w:val="24"/>
          <w:szCs w:val="24"/>
        </w:rPr>
      </w:pPr>
    </w:p>
    <w:p w14:paraId="5E9CE636" w14:textId="77777777" w:rsidR="00002DF7" w:rsidRDefault="00002DF7" w:rsidP="003B3CC6">
      <w:pPr>
        <w:spacing w:line="240" w:lineRule="auto"/>
        <w:rPr>
          <w:b/>
          <w:sz w:val="24"/>
          <w:szCs w:val="24"/>
        </w:rPr>
      </w:pPr>
    </w:p>
    <w:p w14:paraId="49589C54" w14:textId="77777777" w:rsidR="00002DF7" w:rsidRDefault="00002DF7" w:rsidP="003B3CC6">
      <w:pPr>
        <w:spacing w:line="240" w:lineRule="auto"/>
        <w:rPr>
          <w:b/>
          <w:sz w:val="24"/>
          <w:szCs w:val="24"/>
        </w:rPr>
      </w:pPr>
    </w:p>
    <w:p w14:paraId="1E01B464" w14:textId="77777777" w:rsidR="00002DF7" w:rsidRDefault="00002DF7" w:rsidP="003B3CC6">
      <w:pPr>
        <w:spacing w:line="240" w:lineRule="auto"/>
        <w:rPr>
          <w:b/>
          <w:sz w:val="24"/>
          <w:szCs w:val="24"/>
        </w:rPr>
      </w:pPr>
    </w:p>
    <w:p w14:paraId="4BE96D7E" w14:textId="26E7C58E" w:rsidR="003B3CC6" w:rsidRDefault="003B3CC6" w:rsidP="003B3CC6">
      <w:pPr>
        <w:spacing w:line="240" w:lineRule="auto"/>
        <w:rPr>
          <w:b/>
          <w:sz w:val="24"/>
          <w:szCs w:val="24"/>
        </w:rPr>
      </w:pPr>
      <w:r>
        <w:rPr>
          <w:b/>
          <w:sz w:val="24"/>
          <w:szCs w:val="24"/>
        </w:rPr>
        <w:lastRenderedPageBreak/>
        <w:t xml:space="preserve">Check Register and Bank Statements ending </w:t>
      </w:r>
      <w:r w:rsidR="00977BD2">
        <w:rPr>
          <w:b/>
          <w:sz w:val="24"/>
          <w:szCs w:val="24"/>
        </w:rPr>
        <w:t>November 30</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2FF0F55A" w14:textId="15BA0343" w:rsidR="003B3CC6" w:rsidRDefault="003B3CC6" w:rsidP="003B3CC6">
      <w:pPr>
        <w:spacing w:line="240" w:lineRule="auto"/>
        <w:rPr>
          <w:b/>
          <w:sz w:val="24"/>
          <w:szCs w:val="24"/>
        </w:rPr>
      </w:pPr>
      <w:r>
        <w:rPr>
          <w:b/>
          <w:sz w:val="24"/>
          <w:szCs w:val="24"/>
        </w:rPr>
        <w:t xml:space="preserve">Financial Reports ending </w:t>
      </w:r>
      <w:r w:rsidR="00977BD2">
        <w:rPr>
          <w:b/>
          <w:sz w:val="24"/>
          <w:szCs w:val="24"/>
        </w:rPr>
        <w:t>November 30</w:t>
      </w:r>
      <w:r>
        <w:rPr>
          <w:b/>
          <w:sz w:val="24"/>
          <w:szCs w:val="24"/>
        </w:rPr>
        <w:t>, 2020</w:t>
      </w:r>
    </w:p>
    <w:p w14:paraId="307CF855" w14:textId="6B98626C" w:rsidR="00D56AAA" w:rsidRPr="00D56AAA" w:rsidRDefault="00695AA5" w:rsidP="003B3CC6">
      <w:pPr>
        <w:spacing w:line="240" w:lineRule="auto"/>
        <w:rPr>
          <w:bCs/>
          <w:sz w:val="24"/>
          <w:szCs w:val="24"/>
        </w:rPr>
      </w:pPr>
      <w:r>
        <w:rPr>
          <w:bCs/>
          <w:sz w:val="24"/>
          <w:szCs w:val="24"/>
        </w:rPr>
        <w:t>Everything l</w:t>
      </w:r>
      <w:r w:rsidR="00703E75">
        <w:rPr>
          <w:bCs/>
          <w:sz w:val="24"/>
          <w:szCs w:val="24"/>
        </w:rPr>
        <w:t>ooks good.</w:t>
      </w:r>
    </w:p>
    <w:p w14:paraId="5C4DD7B1" w14:textId="77777777" w:rsidR="002A76FD" w:rsidRDefault="002A76FD" w:rsidP="003B3CC6">
      <w:pPr>
        <w:spacing w:line="240" w:lineRule="auto"/>
        <w:rPr>
          <w:sz w:val="24"/>
          <w:szCs w:val="24"/>
        </w:rPr>
      </w:pPr>
    </w:p>
    <w:p w14:paraId="585C284F" w14:textId="2F442F9E" w:rsidR="00EA3DB7" w:rsidRDefault="00F314AD" w:rsidP="00B17BAA">
      <w:pPr>
        <w:spacing w:line="240" w:lineRule="auto"/>
        <w:rPr>
          <w:b/>
          <w:bCs/>
          <w:sz w:val="24"/>
          <w:szCs w:val="24"/>
        </w:rPr>
      </w:pPr>
      <w:r>
        <w:rPr>
          <w:b/>
          <w:bCs/>
          <w:sz w:val="24"/>
          <w:szCs w:val="24"/>
        </w:rPr>
        <w:t>Directors Report</w:t>
      </w:r>
    </w:p>
    <w:p w14:paraId="65E392E4" w14:textId="77777777" w:rsidR="00493169" w:rsidRDefault="00493169" w:rsidP="00B17BAA">
      <w:pPr>
        <w:spacing w:line="240" w:lineRule="auto"/>
        <w:rPr>
          <w:b/>
          <w:bCs/>
          <w:sz w:val="24"/>
          <w:szCs w:val="24"/>
        </w:rPr>
      </w:pPr>
    </w:p>
    <w:p w14:paraId="3BFAE673" w14:textId="21A81BEE" w:rsidR="00977BD2" w:rsidRDefault="00977BD2" w:rsidP="00F314AD">
      <w:pPr>
        <w:pStyle w:val="ListParagraph"/>
        <w:numPr>
          <w:ilvl w:val="0"/>
          <w:numId w:val="35"/>
        </w:numPr>
        <w:spacing w:line="240" w:lineRule="auto"/>
        <w:rPr>
          <w:sz w:val="24"/>
          <w:szCs w:val="24"/>
        </w:rPr>
      </w:pPr>
      <w:r>
        <w:rPr>
          <w:sz w:val="24"/>
          <w:szCs w:val="24"/>
        </w:rPr>
        <w:t>Director Church reported that even though 2020 started out slow, they have been really busy since Thanksgiving. They hosted 2 pick-up meals one being Thanksgiving and the other Christmas, both catered by PJ’s</w:t>
      </w:r>
      <w:r w:rsidR="009869E2">
        <w:rPr>
          <w:sz w:val="24"/>
          <w:szCs w:val="24"/>
        </w:rPr>
        <w:t xml:space="preserve"> Catering</w:t>
      </w:r>
      <w:r>
        <w:rPr>
          <w:sz w:val="24"/>
          <w:szCs w:val="24"/>
        </w:rPr>
        <w:t>.</w:t>
      </w:r>
    </w:p>
    <w:p w14:paraId="01E17AC7" w14:textId="18C71CB2" w:rsidR="00977BD2" w:rsidRDefault="00977BD2" w:rsidP="00F314AD">
      <w:pPr>
        <w:pStyle w:val="ListParagraph"/>
        <w:numPr>
          <w:ilvl w:val="0"/>
          <w:numId w:val="35"/>
        </w:numPr>
        <w:spacing w:line="240" w:lineRule="auto"/>
        <w:rPr>
          <w:sz w:val="24"/>
          <w:szCs w:val="24"/>
        </w:rPr>
      </w:pPr>
      <w:r>
        <w:rPr>
          <w:sz w:val="24"/>
          <w:szCs w:val="24"/>
        </w:rPr>
        <w:t>They had 48 participants for Santa’s workshop.</w:t>
      </w:r>
    </w:p>
    <w:p w14:paraId="29A48B18" w14:textId="35AEC508" w:rsidR="00977BD2" w:rsidRDefault="00977BD2" w:rsidP="00F314AD">
      <w:pPr>
        <w:pStyle w:val="ListParagraph"/>
        <w:numPr>
          <w:ilvl w:val="0"/>
          <w:numId w:val="35"/>
        </w:numPr>
        <w:spacing w:line="240" w:lineRule="auto"/>
        <w:rPr>
          <w:sz w:val="24"/>
          <w:szCs w:val="24"/>
        </w:rPr>
      </w:pPr>
      <w:r>
        <w:rPr>
          <w:sz w:val="24"/>
          <w:szCs w:val="24"/>
        </w:rPr>
        <w:t>Bad Santa Trivia has 17 teams so far.</w:t>
      </w:r>
    </w:p>
    <w:p w14:paraId="0CC989D1" w14:textId="682FF6B9" w:rsidR="00977BD2" w:rsidRDefault="00977BD2" w:rsidP="00F314AD">
      <w:pPr>
        <w:pStyle w:val="ListParagraph"/>
        <w:numPr>
          <w:ilvl w:val="0"/>
          <w:numId w:val="35"/>
        </w:numPr>
        <w:spacing w:line="240" w:lineRule="auto"/>
        <w:rPr>
          <w:sz w:val="24"/>
          <w:szCs w:val="24"/>
        </w:rPr>
      </w:pPr>
      <w:r>
        <w:rPr>
          <w:sz w:val="24"/>
          <w:szCs w:val="24"/>
        </w:rPr>
        <w:t>Snow Globe Santa, they saw 120 cars and received $700 in donations.</w:t>
      </w:r>
    </w:p>
    <w:p w14:paraId="13191145" w14:textId="41FCEB39" w:rsidR="00977BD2" w:rsidRDefault="00977BD2" w:rsidP="00F314AD">
      <w:pPr>
        <w:pStyle w:val="ListParagraph"/>
        <w:numPr>
          <w:ilvl w:val="0"/>
          <w:numId w:val="35"/>
        </w:numPr>
        <w:spacing w:line="240" w:lineRule="auto"/>
        <w:rPr>
          <w:sz w:val="24"/>
          <w:szCs w:val="24"/>
        </w:rPr>
      </w:pPr>
      <w:r>
        <w:rPr>
          <w:sz w:val="24"/>
          <w:szCs w:val="24"/>
        </w:rPr>
        <w:t>Light up the Park-they sold 1955 tickets at $15 each, they made almost $30K. This coming Monday is first responder’s night,</w:t>
      </w:r>
      <w:r w:rsidR="00B90567">
        <w:rPr>
          <w:sz w:val="24"/>
          <w:szCs w:val="24"/>
        </w:rPr>
        <w:t xml:space="preserve"> with a badge or proof of being a first responder you will get in free.</w:t>
      </w:r>
      <w:r>
        <w:rPr>
          <w:sz w:val="24"/>
          <w:szCs w:val="24"/>
        </w:rPr>
        <w:t xml:space="preserve"> Tuesday is School professional night</w:t>
      </w:r>
      <w:r w:rsidR="00B90567">
        <w:rPr>
          <w:sz w:val="24"/>
          <w:szCs w:val="24"/>
        </w:rPr>
        <w:t xml:space="preserve"> with proof of being any kind of school professional you will get in free.</w:t>
      </w:r>
      <w:r>
        <w:rPr>
          <w:sz w:val="24"/>
          <w:szCs w:val="24"/>
        </w:rPr>
        <w:t xml:space="preserve"> Wednesday is community night, with a receipt from a local merchant or restaurant dated Dec. 17- Dec 23 you will get in free. On Christmas Day it is free.</w:t>
      </w:r>
    </w:p>
    <w:p w14:paraId="381B3E1E" w14:textId="490B4811" w:rsidR="00977BD2" w:rsidRDefault="00977BD2" w:rsidP="00F314AD">
      <w:pPr>
        <w:pStyle w:val="ListParagraph"/>
        <w:numPr>
          <w:ilvl w:val="0"/>
          <w:numId w:val="35"/>
        </w:numPr>
        <w:spacing w:line="240" w:lineRule="auto"/>
        <w:rPr>
          <w:sz w:val="24"/>
          <w:szCs w:val="24"/>
        </w:rPr>
      </w:pPr>
      <w:r>
        <w:rPr>
          <w:sz w:val="24"/>
          <w:szCs w:val="24"/>
        </w:rPr>
        <w:t>Preschool will not start in January as planned because the two teachers retired. It will now start in the fall of 2021. They will have time to look for new teachers</w:t>
      </w:r>
      <w:r w:rsidR="006B425B">
        <w:rPr>
          <w:sz w:val="24"/>
          <w:szCs w:val="24"/>
        </w:rPr>
        <w:t xml:space="preserve"> and get relicensed. Refunds will be going out this week.</w:t>
      </w:r>
    </w:p>
    <w:p w14:paraId="50D88A58" w14:textId="7986EC55" w:rsidR="006B425B" w:rsidRDefault="006B425B" w:rsidP="00F314AD">
      <w:pPr>
        <w:pStyle w:val="ListParagraph"/>
        <w:numPr>
          <w:ilvl w:val="0"/>
          <w:numId w:val="35"/>
        </w:numPr>
        <w:spacing w:line="240" w:lineRule="auto"/>
        <w:rPr>
          <w:sz w:val="24"/>
          <w:szCs w:val="24"/>
        </w:rPr>
      </w:pPr>
      <w:r>
        <w:rPr>
          <w:sz w:val="24"/>
          <w:szCs w:val="24"/>
        </w:rPr>
        <w:t>The facility will be closed next week until January 4, 2021.</w:t>
      </w:r>
    </w:p>
    <w:p w14:paraId="48256680" w14:textId="49BD86E3" w:rsidR="00D9660D" w:rsidRDefault="00D9660D" w:rsidP="00F314AD">
      <w:pPr>
        <w:pStyle w:val="ListParagraph"/>
        <w:numPr>
          <w:ilvl w:val="0"/>
          <w:numId w:val="35"/>
        </w:numPr>
        <w:spacing w:line="240" w:lineRule="auto"/>
        <w:rPr>
          <w:sz w:val="24"/>
          <w:szCs w:val="24"/>
        </w:rPr>
      </w:pPr>
      <w:r>
        <w:rPr>
          <w:sz w:val="24"/>
          <w:szCs w:val="24"/>
        </w:rPr>
        <w:t>Director Church has sent a letter to Ascension to see if they were still interested in sponsoring the new Oceola Center.</w:t>
      </w:r>
    </w:p>
    <w:p w14:paraId="2D3B56D1" w14:textId="587E6651" w:rsidR="00C451B2" w:rsidRDefault="00C451B2" w:rsidP="00C451B2">
      <w:pPr>
        <w:pStyle w:val="ListParagraph"/>
        <w:spacing w:line="240" w:lineRule="auto"/>
        <w:rPr>
          <w:sz w:val="24"/>
          <w:szCs w:val="24"/>
        </w:rPr>
      </w:pPr>
    </w:p>
    <w:p w14:paraId="04281BD4" w14:textId="77777777" w:rsidR="00C451B2" w:rsidRDefault="00C451B2" w:rsidP="00C451B2">
      <w:pPr>
        <w:pStyle w:val="ListParagraph"/>
        <w:spacing w:line="240" w:lineRule="auto"/>
        <w:rPr>
          <w:sz w:val="24"/>
          <w:szCs w:val="24"/>
        </w:rPr>
      </w:pPr>
    </w:p>
    <w:p w14:paraId="39863DEA" w14:textId="215EB668"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4CD2B887" w14:textId="2851EBBB" w:rsidR="00C451B2" w:rsidRDefault="006B425B" w:rsidP="00174295">
      <w:pPr>
        <w:spacing w:line="240" w:lineRule="auto"/>
        <w:rPr>
          <w:sz w:val="24"/>
          <w:szCs w:val="24"/>
        </w:rPr>
      </w:pPr>
      <w:r>
        <w:rPr>
          <w:sz w:val="24"/>
          <w:szCs w:val="24"/>
        </w:rPr>
        <w:t>Jeannette Ambrose congratulated the Director and staff for winning the Engagement Award, they did an amazing job this year. She also asked if there was a way that we could link to the ceremony</w:t>
      </w:r>
      <w:r w:rsidR="00E72923">
        <w:rPr>
          <w:sz w:val="24"/>
          <w:szCs w:val="24"/>
        </w:rPr>
        <w:t xml:space="preserve"> and </w:t>
      </w:r>
      <w:r>
        <w:rPr>
          <w:sz w:val="24"/>
          <w:szCs w:val="24"/>
        </w:rPr>
        <w:t xml:space="preserve">asked if </w:t>
      </w:r>
      <w:r w:rsidR="00B90567">
        <w:rPr>
          <w:sz w:val="24"/>
          <w:szCs w:val="24"/>
        </w:rPr>
        <w:t xml:space="preserve">in the future </w:t>
      </w:r>
      <w:r>
        <w:rPr>
          <w:sz w:val="24"/>
          <w:szCs w:val="24"/>
        </w:rPr>
        <w:t>a description on each agenda item could be written up so that members would know what the discussion</w:t>
      </w:r>
      <w:r w:rsidR="00E72923">
        <w:rPr>
          <w:sz w:val="24"/>
          <w:szCs w:val="24"/>
        </w:rPr>
        <w:t xml:space="preserve"> would entail.</w:t>
      </w:r>
    </w:p>
    <w:p w14:paraId="7DEE9314" w14:textId="1AA82A8E" w:rsidR="00E72923" w:rsidRDefault="00E72923" w:rsidP="00174295">
      <w:pPr>
        <w:spacing w:line="240" w:lineRule="auto"/>
        <w:rPr>
          <w:sz w:val="24"/>
          <w:szCs w:val="24"/>
        </w:rPr>
      </w:pPr>
      <w:r>
        <w:rPr>
          <w:sz w:val="24"/>
          <w:szCs w:val="24"/>
        </w:rPr>
        <w:t>Diana Lowe announced that she was going to be a Grandma in May, Congratulations Diana!</w:t>
      </w:r>
    </w:p>
    <w:p w14:paraId="55D9C0F6" w14:textId="77777777" w:rsidR="006B425B" w:rsidRDefault="006B425B" w:rsidP="00174295">
      <w:pPr>
        <w:spacing w:line="240" w:lineRule="auto"/>
        <w:rPr>
          <w:sz w:val="24"/>
          <w:szCs w:val="24"/>
        </w:rPr>
      </w:pPr>
    </w:p>
    <w:p w14:paraId="52D39A78" w14:textId="69C178D6" w:rsidR="00050A6C" w:rsidRDefault="00050A6C" w:rsidP="00174295">
      <w:pPr>
        <w:spacing w:line="240" w:lineRule="auto"/>
        <w:rPr>
          <w:b/>
          <w:sz w:val="24"/>
          <w:szCs w:val="24"/>
        </w:rPr>
      </w:pPr>
      <w:r w:rsidRPr="00050A6C">
        <w:rPr>
          <w:b/>
          <w:sz w:val="24"/>
          <w:szCs w:val="24"/>
        </w:rPr>
        <w:t>New Business</w:t>
      </w:r>
    </w:p>
    <w:p w14:paraId="27B0DD6F" w14:textId="5F2182D1" w:rsidR="00C451B2" w:rsidRDefault="00E72923" w:rsidP="00E72923">
      <w:pPr>
        <w:spacing w:line="240" w:lineRule="auto"/>
        <w:rPr>
          <w:sz w:val="24"/>
          <w:szCs w:val="24"/>
        </w:rPr>
      </w:pPr>
      <w:r>
        <w:rPr>
          <w:sz w:val="24"/>
          <w:szCs w:val="24"/>
        </w:rPr>
        <w:t xml:space="preserve">The Oceola Center is coming right along. The cement for the base of the floor has been poured and needs to cure for 6 weeks before the floor is laid, which will also take 6 weeks. HAPRA was going to pay for the AV Equipment which is $22K but since it was not a good year Sean Dunleavy said he would ask his board to front the money and HAPRA would repay Oceola over 23 months’ time. Money from tournaments should go into a capitol improvement fund for maintenance. </w:t>
      </w:r>
    </w:p>
    <w:p w14:paraId="23A484CA" w14:textId="77777777" w:rsidR="00D9660D" w:rsidRPr="00E72923" w:rsidRDefault="00D9660D" w:rsidP="00E72923">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72151D59"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D9660D">
        <w:rPr>
          <w:sz w:val="24"/>
          <w:szCs w:val="24"/>
        </w:rPr>
        <w:t>January 19, 2021</w:t>
      </w:r>
      <w:r>
        <w:rPr>
          <w:sz w:val="24"/>
          <w:szCs w:val="24"/>
        </w:rPr>
        <w:t xml:space="preserve"> at </w:t>
      </w:r>
      <w:r w:rsidR="0089223B">
        <w:rPr>
          <w:sz w:val="24"/>
          <w:szCs w:val="24"/>
        </w:rPr>
        <w:t>7</w:t>
      </w:r>
      <w:r>
        <w:rPr>
          <w:sz w:val="24"/>
          <w:szCs w:val="24"/>
        </w:rPr>
        <w:t xml:space="preserve"> pm</w:t>
      </w:r>
      <w:r w:rsidR="00C451B2">
        <w:rPr>
          <w:sz w:val="24"/>
          <w:szCs w:val="24"/>
        </w:rPr>
        <w:t xml:space="preserve"> </w:t>
      </w:r>
      <w:r w:rsidR="00D9660D">
        <w:rPr>
          <w:sz w:val="24"/>
          <w:szCs w:val="24"/>
        </w:rPr>
        <w:t>at the Bennett Center</w:t>
      </w:r>
      <w:r w:rsidR="00C451B2">
        <w:rPr>
          <w:sz w:val="24"/>
          <w:szCs w:val="24"/>
        </w:rPr>
        <w:t>.</w:t>
      </w:r>
    </w:p>
    <w:p w14:paraId="72B523D3" w14:textId="77777777" w:rsidR="009F2330" w:rsidRPr="006E4D31" w:rsidRDefault="009F2330" w:rsidP="006E4D31">
      <w:pPr>
        <w:spacing w:line="240" w:lineRule="auto"/>
        <w:rPr>
          <w:sz w:val="24"/>
          <w:szCs w:val="24"/>
        </w:rPr>
      </w:pPr>
    </w:p>
    <w:p w14:paraId="13E06377" w14:textId="1B00FCDA" w:rsidR="007D6BEF" w:rsidRDefault="007B642E" w:rsidP="00DA6921">
      <w:pPr>
        <w:spacing w:line="240" w:lineRule="auto"/>
        <w:rPr>
          <w:b/>
          <w:sz w:val="24"/>
          <w:szCs w:val="24"/>
        </w:rPr>
      </w:pPr>
      <w:r>
        <w:rPr>
          <w:sz w:val="24"/>
          <w:szCs w:val="24"/>
        </w:rPr>
        <w:lastRenderedPageBreak/>
        <w:t xml:space="preserve">Motion to adjourn at </w:t>
      </w:r>
      <w:r w:rsidR="00D9660D">
        <w:rPr>
          <w:sz w:val="24"/>
          <w:szCs w:val="24"/>
        </w:rPr>
        <w:t>8:17</w:t>
      </w:r>
      <w:r w:rsidR="00240693">
        <w:rPr>
          <w:sz w:val="24"/>
          <w:szCs w:val="24"/>
        </w:rPr>
        <w:t xml:space="preserve"> </w:t>
      </w:r>
      <w:r w:rsidR="009B6843">
        <w:rPr>
          <w:sz w:val="24"/>
          <w:szCs w:val="24"/>
        </w:rPr>
        <w:t>pm</w:t>
      </w:r>
      <w:r w:rsidR="00560952">
        <w:rPr>
          <w:sz w:val="24"/>
          <w:szCs w:val="24"/>
        </w:rPr>
        <w:t xml:space="preserve"> by </w:t>
      </w:r>
      <w:r w:rsidR="00D9660D">
        <w:rPr>
          <w:sz w:val="24"/>
          <w:szCs w:val="24"/>
        </w:rPr>
        <w:t>Diana Lowe</w:t>
      </w:r>
      <w:r w:rsidR="00D9660D">
        <w:rPr>
          <w:sz w:val="24"/>
          <w:szCs w:val="24"/>
        </w:rPr>
        <w:t xml:space="preserve"> </w:t>
      </w:r>
      <w:r>
        <w:rPr>
          <w:sz w:val="24"/>
          <w:szCs w:val="24"/>
        </w:rPr>
        <w:t>supported by</w:t>
      </w:r>
      <w:r w:rsidR="00D9660D" w:rsidRPr="00D9660D">
        <w:rPr>
          <w:sz w:val="24"/>
          <w:szCs w:val="24"/>
        </w:rPr>
        <w:t xml:space="preserve"> </w:t>
      </w:r>
      <w:r w:rsidR="00D9660D">
        <w:rPr>
          <w:sz w:val="24"/>
          <w:szCs w:val="24"/>
        </w:rPr>
        <w:t>Jeannette Ambrose</w:t>
      </w:r>
      <w:r w:rsidR="00D9660D">
        <w:rPr>
          <w:sz w:val="24"/>
          <w:szCs w:val="24"/>
        </w:rPr>
        <w:t>.</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535C361B" w14:textId="0DA50F86" w:rsidR="0071667B" w:rsidRPr="0071667B" w:rsidRDefault="00002DF7">
    <w:pPr>
      <w:pStyle w:val="Footer"/>
      <w:rPr>
        <w:sz w:val="18"/>
        <w:szCs w:val="18"/>
      </w:rPr>
    </w:pPr>
    <w:r>
      <w:rPr>
        <w:sz w:val="18"/>
        <w:szCs w:val="18"/>
      </w:rPr>
      <w:t>December 15</w:t>
    </w:r>
    <w:r w:rsidR="00A73723">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11C4"/>
    <w:multiLevelType w:val="hybridMultilevel"/>
    <w:tmpl w:val="683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12041"/>
    <w:multiLevelType w:val="hybridMultilevel"/>
    <w:tmpl w:val="9BF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2210"/>
    <w:multiLevelType w:val="hybridMultilevel"/>
    <w:tmpl w:val="FC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87A0E"/>
    <w:multiLevelType w:val="hybridMultilevel"/>
    <w:tmpl w:val="6DE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5"/>
  </w:num>
  <w:num w:numId="3">
    <w:abstractNumId w:val="31"/>
  </w:num>
  <w:num w:numId="4">
    <w:abstractNumId w:val="36"/>
  </w:num>
  <w:num w:numId="5">
    <w:abstractNumId w:val="24"/>
  </w:num>
  <w:num w:numId="6">
    <w:abstractNumId w:val="27"/>
  </w:num>
  <w:num w:numId="7">
    <w:abstractNumId w:val="3"/>
  </w:num>
  <w:num w:numId="8">
    <w:abstractNumId w:val="39"/>
  </w:num>
  <w:num w:numId="9">
    <w:abstractNumId w:val="26"/>
  </w:num>
  <w:num w:numId="10">
    <w:abstractNumId w:val="11"/>
  </w:num>
  <w:num w:numId="11">
    <w:abstractNumId w:val="34"/>
  </w:num>
  <w:num w:numId="12">
    <w:abstractNumId w:val="21"/>
  </w:num>
  <w:num w:numId="13">
    <w:abstractNumId w:val="23"/>
  </w:num>
  <w:num w:numId="14">
    <w:abstractNumId w:val="30"/>
  </w:num>
  <w:num w:numId="15">
    <w:abstractNumId w:val="12"/>
  </w:num>
  <w:num w:numId="16">
    <w:abstractNumId w:val="1"/>
  </w:num>
  <w:num w:numId="17">
    <w:abstractNumId w:val="10"/>
  </w:num>
  <w:num w:numId="18">
    <w:abstractNumId w:val="29"/>
  </w:num>
  <w:num w:numId="19">
    <w:abstractNumId w:val="28"/>
  </w:num>
  <w:num w:numId="20">
    <w:abstractNumId w:val="13"/>
  </w:num>
  <w:num w:numId="21">
    <w:abstractNumId w:val="40"/>
  </w:num>
  <w:num w:numId="22">
    <w:abstractNumId w:val="6"/>
  </w:num>
  <w:num w:numId="23">
    <w:abstractNumId w:val="5"/>
  </w:num>
  <w:num w:numId="24">
    <w:abstractNumId w:val="19"/>
  </w:num>
  <w:num w:numId="25">
    <w:abstractNumId w:val="38"/>
  </w:num>
  <w:num w:numId="26">
    <w:abstractNumId w:val="37"/>
  </w:num>
  <w:num w:numId="27">
    <w:abstractNumId w:val="25"/>
  </w:num>
  <w:num w:numId="28">
    <w:abstractNumId w:val="9"/>
  </w:num>
  <w:num w:numId="29">
    <w:abstractNumId w:val="2"/>
  </w:num>
  <w:num w:numId="30">
    <w:abstractNumId w:val="32"/>
  </w:num>
  <w:num w:numId="31">
    <w:abstractNumId w:val="18"/>
  </w:num>
  <w:num w:numId="32">
    <w:abstractNumId w:val="0"/>
  </w:num>
  <w:num w:numId="33">
    <w:abstractNumId w:val="15"/>
  </w:num>
  <w:num w:numId="34">
    <w:abstractNumId w:val="22"/>
  </w:num>
  <w:num w:numId="35">
    <w:abstractNumId w:val="16"/>
  </w:num>
  <w:num w:numId="36">
    <w:abstractNumId w:val="17"/>
  </w:num>
  <w:num w:numId="37">
    <w:abstractNumId w:val="14"/>
  </w:num>
  <w:num w:numId="38">
    <w:abstractNumId w:val="8"/>
  </w:num>
  <w:num w:numId="39">
    <w:abstractNumId w:val="20"/>
  </w:num>
  <w:num w:numId="40">
    <w:abstractNumId w:val="33"/>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2DF7"/>
    <w:rsid w:val="00006A33"/>
    <w:rsid w:val="0001032B"/>
    <w:rsid w:val="0001619E"/>
    <w:rsid w:val="00017832"/>
    <w:rsid w:val="000178E9"/>
    <w:rsid w:val="00020C30"/>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76DDA"/>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1319"/>
    <w:rsid w:val="000C2546"/>
    <w:rsid w:val="000C37CE"/>
    <w:rsid w:val="000C4E21"/>
    <w:rsid w:val="000C5132"/>
    <w:rsid w:val="000C53B6"/>
    <w:rsid w:val="000C75EC"/>
    <w:rsid w:val="000C777B"/>
    <w:rsid w:val="000C7906"/>
    <w:rsid w:val="000D18CC"/>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510F"/>
    <w:rsid w:val="00156E0B"/>
    <w:rsid w:val="001578B5"/>
    <w:rsid w:val="001637C2"/>
    <w:rsid w:val="00170E64"/>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1701"/>
    <w:rsid w:val="001B4253"/>
    <w:rsid w:val="001B7292"/>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1EA8"/>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A76FD"/>
    <w:rsid w:val="002B17DF"/>
    <w:rsid w:val="002B3A34"/>
    <w:rsid w:val="002B66A2"/>
    <w:rsid w:val="002B72B3"/>
    <w:rsid w:val="002B7576"/>
    <w:rsid w:val="002C1D5F"/>
    <w:rsid w:val="002C426A"/>
    <w:rsid w:val="002C7DD8"/>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49B6"/>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76B"/>
    <w:rsid w:val="00380B5C"/>
    <w:rsid w:val="003811ED"/>
    <w:rsid w:val="00382E26"/>
    <w:rsid w:val="00384EBC"/>
    <w:rsid w:val="00390FF7"/>
    <w:rsid w:val="00393CEF"/>
    <w:rsid w:val="003A0C5B"/>
    <w:rsid w:val="003A183E"/>
    <w:rsid w:val="003A2C8D"/>
    <w:rsid w:val="003A37BA"/>
    <w:rsid w:val="003A404C"/>
    <w:rsid w:val="003A5B17"/>
    <w:rsid w:val="003B291D"/>
    <w:rsid w:val="003B3704"/>
    <w:rsid w:val="003B396E"/>
    <w:rsid w:val="003B3CC6"/>
    <w:rsid w:val="003B5FAF"/>
    <w:rsid w:val="003C0629"/>
    <w:rsid w:val="003C0FA2"/>
    <w:rsid w:val="003C2DA3"/>
    <w:rsid w:val="003C6091"/>
    <w:rsid w:val="003C6F79"/>
    <w:rsid w:val="003D0D06"/>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0A48"/>
    <w:rsid w:val="00493169"/>
    <w:rsid w:val="004948C7"/>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2B5F"/>
    <w:rsid w:val="004F346A"/>
    <w:rsid w:val="00501C08"/>
    <w:rsid w:val="005020AD"/>
    <w:rsid w:val="005034C5"/>
    <w:rsid w:val="0050440A"/>
    <w:rsid w:val="0050452B"/>
    <w:rsid w:val="00507199"/>
    <w:rsid w:val="00507331"/>
    <w:rsid w:val="00507A56"/>
    <w:rsid w:val="00512E29"/>
    <w:rsid w:val="00512E63"/>
    <w:rsid w:val="00514420"/>
    <w:rsid w:val="0051771D"/>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4EFA"/>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159C"/>
    <w:rsid w:val="005C286D"/>
    <w:rsid w:val="005C34D2"/>
    <w:rsid w:val="005C4125"/>
    <w:rsid w:val="005C554A"/>
    <w:rsid w:val="005D0BE1"/>
    <w:rsid w:val="005D0E14"/>
    <w:rsid w:val="005E0E9D"/>
    <w:rsid w:val="005E1D35"/>
    <w:rsid w:val="005E319C"/>
    <w:rsid w:val="005E3821"/>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16C70"/>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52FAF"/>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5AA5"/>
    <w:rsid w:val="0069716E"/>
    <w:rsid w:val="00697486"/>
    <w:rsid w:val="006A0EB7"/>
    <w:rsid w:val="006B02D5"/>
    <w:rsid w:val="006B1D33"/>
    <w:rsid w:val="006B2834"/>
    <w:rsid w:val="006B284B"/>
    <w:rsid w:val="006B425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6F6ACB"/>
    <w:rsid w:val="00703E75"/>
    <w:rsid w:val="00704D72"/>
    <w:rsid w:val="00710D78"/>
    <w:rsid w:val="007117D7"/>
    <w:rsid w:val="00711B3D"/>
    <w:rsid w:val="007137EC"/>
    <w:rsid w:val="0071667B"/>
    <w:rsid w:val="00723306"/>
    <w:rsid w:val="00725005"/>
    <w:rsid w:val="00726258"/>
    <w:rsid w:val="00731DD6"/>
    <w:rsid w:val="00735DFE"/>
    <w:rsid w:val="007453B1"/>
    <w:rsid w:val="00752B55"/>
    <w:rsid w:val="00753D38"/>
    <w:rsid w:val="00754C40"/>
    <w:rsid w:val="00755E7B"/>
    <w:rsid w:val="007601A2"/>
    <w:rsid w:val="0076110B"/>
    <w:rsid w:val="00762271"/>
    <w:rsid w:val="00765248"/>
    <w:rsid w:val="00765B37"/>
    <w:rsid w:val="007712C0"/>
    <w:rsid w:val="00774EF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775F3"/>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2DC9"/>
    <w:rsid w:val="008C4543"/>
    <w:rsid w:val="008C55A7"/>
    <w:rsid w:val="008E6412"/>
    <w:rsid w:val="008F41EC"/>
    <w:rsid w:val="008F5672"/>
    <w:rsid w:val="008F61A4"/>
    <w:rsid w:val="008F6AA6"/>
    <w:rsid w:val="008F6DF3"/>
    <w:rsid w:val="0090102F"/>
    <w:rsid w:val="00901B24"/>
    <w:rsid w:val="00904573"/>
    <w:rsid w:val="0091134C"/>
    <w:rsid w:val="009154BF"/>
    <w:rsid w:val="00920065"/>
    <w:rsid w:val="00920D80"/>
    <w:rsid w:val="00922C5D"/>
    <w:rsid w:val="009244B9"/>
    <w:rsid w:val="00927C77"/>
    <w:rsid w:val="00927F1F"/>
    <w:rsid w:val="009302EE"/>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77BD2"/>
    <w:rsid w:val="009869E2"/>
    <w:rsid w:val="00990070"/>
    <w:rsid w:val="00990360"/>
    <w:rsid w:val="00995AD4"/>
    <w:rsid w:val="00995D4E"/>
    <w:rsid w:val="00996197"/>
    <w:rsid w:val="009A0FC5"/>
    <w:rsid w:val="009A1BFA"/>
    <w:rsid w:val="009A48BC"/>
    <w:rsid w:val="009A5D3F"/>
    <w:rsid w:val="009B2671"/>
    <w:rsid w:val="009B2C4D"/>
    <w:rsid w:val="009B3CDB"/>
    <w:rsid w:val="009B6843"/>
    <w:rsid w:val="009B6C4C"/>
    <w:rsid w:val="009B74BC"/>
    <w:rsid w:val="009C1910"/>
    <w:rsid w:val="009C5CE7"/>
    <w:rsid w:val="009D23CD"/>
    <w:rsid w:val="009D26F5"/>
    <w:rsid w:val="009D3077"/>
    <w:rsid w:val="009D50B9"/>
    <w:rsid w:val="009E064D"/>
    <w:rsid w:val="009E14A4"/>
    <w:rsid w:val="009E2AA3"/>
    <w:rsid w:val="009E2B34"/>
    <w:rsid w:val="009E7600"/>
    <w:rsid w:val="009E78EA"/>
    <w:rsid w:val="009F0122"/>
    <w:rsid w:val="009F2330"/>
    <w:rsid w:val="009F389E"/>
    <w:rsid w:val="009F785D"/>
    <w:rsid w:val="00A01B0B"/>
    <w:rsid w:val="00A0232E"/>
    <w:rsid w:val="00A02FC5"/>
    <w:rsid w:val="00A07538"/>
    <w:rsid w:val="00A1009B"/>
    <w:rsid w:val="00A102A9"/>
    <w:rsid w:val="00A12708"/>
    <w:rsid w:val="00A1324D"/>
    <w:rsid w:val="00A13F8D"/>
    <w:rsid w:val="00A163FD"/>
    <w:rsid w:val="00A16D9E"/>
    <w:rsid w:val="00A1755E"/>
    <w:rsid w:val="00A17CC3"/>
    <w:rsid w:val="00A20AA3"/>
    <w:rsid w:val="00A22018"/>
    <w:rsid w:val="00A22E54"/>
    <w:rsid w:val="00A24404"/>
    <w:rsid w:val="00A27237"/>
    <w:rsid w:val="00A3259A"/>
    <w:rsid w:val="00A33014"/>
    <w:rsid w:val="00A331A0"/>
    <w:rsid w:val="00A33747"/>
    <w:rsid w:val="00A35A42"/>
    <w:rsid w:val="00A40054"/>
    <w:rsid w:val="00A428E1"/>
    <w:rsid w:val="00A449B1"/>
    <w:rsid w:val="00A46268"/>
    <w:rsid w:val="00A471DA"/>
    <w:rsid w:val="00A55BD8"/>
    <w:rsid w:val="00A568A2"/>
    <w:rsid w:val="00A63C03"/>
    <w:rsid w:val="00A63DE5"/>
    <w:rsid w:val="00A64247"/>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4136"/>
    <w:rsid w:val="00AA5948"/>
    <w:rsid w:val="00AA6A54"/>
    <w:rsid w:val="00AB0F96"/>
    <w:rsid w:val="00AB2F31"/>
    <w:rsid w:val="00AB4947"/>
    <w:rsid w:val="00AB5405"/>
    <w:rsid w:val="00AC0A83"/>
    <w:rsid w:val="00AC0FC8"/>
    <w:rsid w:val="00AC1852"/>
    <w:rsid w:val="00AC5725"/>
    <w:rsid w:val="00AC598C"/>
    <w:rsid w:val="00AC75A1"/>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4623E"/>
    <w:rsid w:val="00B47863"/>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0567"/>
    <w:rsid w:val="00B91A70"/>
    <w:rsid w:val="00B957F7"/>
    <w:rsid w:val="00B964A5"/>
    <w:rsid w:val="00B96A3A"/>
    <w:rsid w:val="00B970D3"/>
    <w:rsid w:val="00BA11D3"/>
    <w:rsid w:val="00BA1622"/>
    <w:rsid w:val="00BA171F"/>
    <w:rsid w:val="00BA1C29"/>
    <w:rsid w:val="00BA495D"/>
    <w:rsid w:val="00BA6A51"/>
    <w:rsid w:val="00BB08EC"/>
    <w:rsid w:val="00BB0C63"/>
    <w:rsid w:val="00BB33BA"/>
    <w:rsid w:val="00BB4695"/>
    <w:rsid w:val="00BC1DCC"/>
    <w:rsid w:val="00BC34F1"/>
    <w:rsid w:val="00BD1CD8"/>
    <w:rsid w:val="00BD20F7"/>
    <w:rsid w:val="00BD5539"/>
    <w:rsid w:val="00BD5A95"/>
    <w:rsid w:val="00BD6553"/>
    <w:rsid w:val="00BE424A"/>
    <w:rsid w:val="00BE43C0"/>
    <w:rsid w:val="00BE4C1B"/>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1B2"/>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96D64"/>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16AB"/>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6AAA"/>
    <w:rsid w:val="00D57A8B"/>
    <w:rsid w:val="00D644BD"/>
    <w:rsid w:val="00D64987"/>
    <w:rsid w:val="00D6786F"/>
    <w:rsid w:val="00D71ABC"/>
    <w:rsid w:val="00D75FAC"/>
    <w:rsid w:val="00D76DB6"/>
    <w:rsid w:val="00D81596"/>
    <w:rsid w:val="00D82062"/>
    <w:rsid w:val="00D83FE6"/>
    <w:rsid w:val="00D842F6"/>
    <w:rsid w:val="00D85A9D"/>
    <w:rsid w:val="00D86809"/>
    <w:rsid w:val="00D90696"/>
    <w:rsid w:val="00D90E8E"/>
    <w:rsid w:val="00D93B5C"/>
    <w:rsid w:val="00D9660D"/>
    <w:rsid w:val="00D96FB8"/>
    <w:rsid w:val="00D97869"/>
    <w:rsid w:val="00DA6921"/>
    <w:rsid w:val="00DA6BEE"/>
    <w:rsid w:val="00DA72E8"/>
    <w:rsid w:val="00DB0E21"/>
    <w:rsid w:val="00DB21AF"/>
    <w:rsid w:val="00DB4A62"/>
    <w:rsid w:val="00DB4B91"/>
    <w:rsid w:val="00DB7596"/>
    <w:rsid w:val="00DB7C88"/>
    <w:rsid w:val="00DC25F3"/>
    <w:rsid w:val="00DC5791"/>
    <w:rsid w:val="00DC67A6"/>
    <w:rsid w:val="00DC6CAB"/>
    <w:rsid w:val="00DD01E5"/>
    <w:rsid w:val="00DD798B"/>
    <w:rsid w:val="00DD7C98"/>
    <w:rsid w:val="00DD7FB7"/>
    <w:rsid w:val="00DE18FD"/>
    <w:rsid w:val="00DE2DA1"/>
    <w:rsid w:val="00DE4D24"/>
    <w:rsid w:val="00DE59E1"/>
    <w:rsid w:val="00DF0E0E"/>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3F68"/>
    <w:rsid w:val="00E544BA"/>
    <w:rsid w:val="00E56981"/>
    <w:rsid w:val="00E571FD"/>
    <w:rsid w:val="00E61F29"/>
    <w:rsid w:val="00E71C77"/>
    <w:rsid w:val="00E72923"/>
    <w:rsid w:val="00E73212"/>
    <w:rsid w:val="00E741C9"/>
    <w:rsid w:val="00E7594E"/>
    <w:rsid w:val="00E7668B"/>
    <w:rsid w:val="00E81CD9"/>
    <w:rsid w:val="00E829AA"/>
    <w:rsid w:val="00E8443D"/>
    <w:rsid w:val="00E863F2"/>
    <w:rsid w:val="00E904A9"/>
    <w:rsid w:val="00E91811"/>
    <w:rsid w:val="00E92187"/>
    <w:rsid w:val="00E93A04"/>
    <w:rsid w:val="00E93C62"/>
    <w:rsid w:val="00EA0B87"/>
    <w:rsid w:val="00EA0D05"/>
    <w:rsid w:val="00EA2FA2"/>
    <w:rsid w:val="00EA3DB7"/>
    <w:rsid w:val="00EA7836"/>
    <w:rsid w:val="00EB1A3F"/>
    <w:rsid w:val="00EB266B"/>
    <w:rsid w:val="00EB66CE"/>
    <w:rsid w:val="00EC1B22"/>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2613"/>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5FE8"/>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791</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10</cp:revision>
  <cp:lastPrinted>2020-02-19T18:40:00Z</cp:lastPrinted>
  <dcterms:created xsi:type="dcterms:W3CDTF">2020-12-17T16:54:00Z</dcterms:created>
  <dcterms:modified xsi:type="dcterms:W3CDTF">2020-12-17T21:22:00Z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